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B1" w:rsidRPr="00074CD3" w:rsidRDefault="00470DB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</w:t>
      </w:r>
      <w:r w:rsidR="00074CD3">
        <w:t xml:space="preserve">    </w:t>
      </w:r>
      <w:r w:rsidRPr="00074CD3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470DB1" w:rsidRPr="00074CD3" w:rsidRDefault="00470DB1">
      <w:pPr>
        <w:rPr>
          <w:rFonts w:ascii="Times New Roman" w:hAnsi="Times New Roman" w:cs="Times New Roman"/>
          <w:sz w:val="28"/>
          <w:szCs w:val="28"/>
        </w:rPr>
      </w:pPr>
      <w:r w:rsidRPr="00074CD3">
        <w:rPr>
          <w:rFonts w:ascii="Times New Roman" w:hAnsi="Times New Roman" w:cs="Times New Roman"/>
          <w:sz w:val="28"/>
          <w:szCs w:val="28"/>
        </w:rPr>
        <w:t xml:space="preserve">                          об  ОАО «</w:t>
      </w:r>
      <w:proofErr w:type="spellStart"/>
      <w:r w:rsidRPr="00074CD3">
        <w:rPr>
          <w:rFonts w:ascii="Times New Roman" w:hAnsi="Times New Roman" w:cs="Times New Roman"/>
          <w:sz w:val="28"/>
          <w:szCs w:val="28"/>
        </w:rPr>
        <w:t>Гроднопромстрой</w:t>
      </w:r>
      <w:proofErr w:type="spellEnd"/>
      <w:r w:rsidRPr="00074CD3">
        <w:rPr>
          <w:rFonts w:ascii="Times New Roman" w:hAnsi="Times New Roman" w:cs="Times New Roman"/>
          <w:sz w:val="28"/>
          <w:szCs w:val="28"/>
        </w:rPr>
        <w:t xml:space="preserve">» и его деятельности </w:t>
      </w:r>
    </w:p>
    <w:p w:rsidR="00470DB1" w:rsidRPr="00074CD3" w:rsidRDefault="00470DB1">
      <w:pPr>
        <w:rPr>
          <w:rFonts w:ascii="Times New Roman" w:hAnsi="Times New Roman" w:cs="Times New Roman"/>
          <w:sz w:val="28"/>
          <w:szCs w:val="28"/>
        </w:rPr>
      </w:pPr>
      <w:r w:rsidRPr="00074CD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74CD3" w:rsidRPr="00074C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D3">
        <w:rPr>
          <w:rFonts w:ascii="Times New Roman" w:hAnsi="Times New Roman" w:cs="Times New Roman"/>
          <w:sz w:val="28"/>
          <w:szCs w:val="28"/>
        </w:rPr>
        <w:t xml:space="preserve">     за 20</w:t>
      </w:r>
      <w:r w:rsidR="00EE21BC">
        <w:rPr>
          <w:rFonts w:ascii="Times New Roman" w:hAnsi="Times New Roman" w:cs="Times New Roman"/>
          <w:sz w:val="28"/>
          <w:szCs w:val="28"/>
        </w:rPr>
        <w:t>2</w:t>
      </w:r>
      <w:r w:rsidR="00003086">
        <w:rPr>
          <w:rFonts w:ascii="Times New Roman" w:hAnsi="Times New Roman" w:cs="Times New Roman"/>
          <w:sz w:val="28"/>
          <w:szCs w:val="28"/>
        </w:rPr>
        <w:t>5</w:t>
      </w:r>
      <w:r w:rsidRPr="00074CD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0674" w:type="dxa"/>
        <w:tblLook w:val="0600" w:firstRow="0" w:lastRow="0" w:firstColumn="0" w:lastColumn="0" w:noHBand="1" w:noVBand="1"/>
      </w:tblPr>
      <w:tblGrid>
        <w:gridCol w:w="1524"/>
        <w:gridCol w:w="3207"/>
        <w:gridCol w:w="629"/>
        <w:gridCol w:w="208"/>
        <w:gridCol w:w="696"/>
        <w:gridCol w:w="456"/>
        <w:gridCol w:w="145"/>
        <w:gridCol w:w="408"/>
        <w:gridCol w:w="23"/>
        <w:gridCol w:w="603"/>
        <w:gridCol w:w="661"/>
        <w:gridCol w:w="424"/>
        <w:gridCol w:w="788"/>
        <w:gridCol w:w="222"/>
        <w:gridCol w:w="222"/>
        <w:gridCol w:w="132"/>
        <w:gridCol w:w="104"/>
        <w:gridCol w:w="20"/>
        <w:gridCol w:w="202"/>
      </w:tblGrid>
      <w:tr w:rsidR="003E47C5" w:rsidRPr="003E47C5" w:rsidTr="007B4613">
        <w:trPr>
          <w:gridAfter w:val="3"/>
          <w:wAfter w:w="326" w:type="dxa"/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750"/>
        </w:trPr>
        <w:tc>
          <w:tcPr>
            <w:tcW w:w="6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4.Доля государства в уставном фонде эмитента (всего </w:t>
            </w:r>
            <w:proofErr w:type="gramStart"/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%):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470DB1">
            <w:pPr>
              <w:rPr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10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акций, шт.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уставном фонде, %</w:t>
            </w: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48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республиканская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E47C5" w:rsidRPr="003E47C5" w:rsidRDefault="0016400C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118032575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E47C5" w:rsidRPr="003E47C5" w:rsidRDefault="0016400C" w:rsidP="0016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67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proofErr w:type="gram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45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rPr>
          <w:gridAfter w:val="3"/>
          <w:wAfter w:w="326" w:type="dxa"/>
          <w:trHeight w:val="5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47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16400C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16400C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660"/>
        </w:trPr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5-6. Информация о дивидендах и акциях: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796"/>
        </w:trPr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87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акционеров, всего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Default="003E47C5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3086" w:rsidRPr="003E47C5" w:rsidRDefault="00003086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84" w:rsidRDefault="009E4C84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E47C5" w:rsidRPr="003E47C5" w:rsidRDefault="0016400C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  <w:r w:rsidR="00003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09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EE21BC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15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20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672980" w:rsidP="00EE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2756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622745" w:rsidP="0016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003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399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341FBF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16400C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61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E47C5" w:rsidRPr="003E47C5" w:rsidRDefault="008D60DD" w:rsidP="0034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E4C84" w:rsidRDefault="009E4C84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E47C5" w:rsidRDefault="00003086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672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72980" w:rsidRPr="003E47C5" w:rsidRDefault="00672980" w:rsidP="0016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69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47691" w:rsidRPr="00003086" w:rsidRDefault="00003086" w:rsidP="00047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3E47C5" w:rsidRDefault="00003086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346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3E47C5" w:rsidRDefault="00672980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3E47C5" w:rsidRDefault="00672980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13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389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12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8D6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EE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48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месяц, квартал, год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3E47C5" w:rsidRPr="003E47C5" w:rsidRDefault="00672980" w:rsidP="0016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540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3E47C5" w:rsidRPr="003E47C5" w:rsidRDefault="003E47C5" w:rsidP="0016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1395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 (сроки) выплаты дивидендов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3E47C5" w:rsidRPr="003E47C5" w:rsidRDefault="003E47C5" w:rsidP="00F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18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B01F8F" w:rsidRPr="009E4C84" w:rsidRDefault="00672980" w:rsidP="009E4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003086" w:rsidRDefault="00672980" w:rsidP="00003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</w:t>
            </w:r>
            <w:r w:rsidR="000030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1"/>
          <w:wAfter w:w="202" w:type="dxa"/>
          <w:trHeight w:val="424"/>
        </w:trPr>
        <w:tc>
          <w:tcPr>
            <w:tcW w:w="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3E47C5" w:rsidRDefault="00672980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1050"/>
        </w:trPr>
        <w:tc>
          <w:tcPr>
            <w:tcW w:w="10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890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ind w:left="-3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аналогичный период прошлого года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557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proofErr w:type="gram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141639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DF6D0D" w:rsidRDefault="00DF6D0D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168073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45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DF6D0D" w:rsidRDefault="00DF6D0D" w:rsidP="00DF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139033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62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161845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40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DF6D0D" w:rsidRDefault="00DF6D0D" w:rsidP="00EE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-4713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DF6D0D" w:rsidRDefault="00DF6D0D" w:rsidP="0062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10327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367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CA30A4" w:rsidRDefault="00CA30A4" w:rsidP="00EE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2606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DF6D0D" w:rsidRDefault="00DF6D0D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6228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47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и расходы по текущей деятельности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CA30A4" w:rsidRDefault="00CA30A4" w:rsidP="0081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-5506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672980" w:rsidRPr="00DF6D0D" w:rsidRDefault="00DF6D0D" w:rsidP="00672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-5390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395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CA30A4" w:rsidRDefault="00CA30A4" w:rsidP="0081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-1813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81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9489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926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прибыли (дохода)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CA30A4" w:rsidRDefault="00CA30A4" w:rsidP="00EE2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544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81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557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CA30A4" w:rsidRDefault="00CA30A4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-5257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C5" w:rsidRPr="00DF6D0D" w:rsidRDefault="00DF6D0D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10145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42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9E4C84" w:rsidRDefault="009E4C84" w:rsidP="00813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-78336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9E4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-73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544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37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Долгосрочная дебиторская задолженность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9E4C84" w:rsidRDefault="009E4C84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</w:tr>
      <w:tr w:rsidR="003E47C5" w:rsidRPr="003E47C5" w:rsidTr="00672980">
        <w:tblPrEx>
          <w:tblLook w:val="04A0" w:firstRow="1" w:lastRow="0" w:firstColumn="1" w:lastColumn="0" w:noHBand="0" w:noVBand="1"/>
        </w:tblPrEx>
        <w:trPr>
          <w:gridAfter w:val="4"/>
          <w:wAfter w:w="458" w:type="dxa"/>
          <w:trHeight w:val="323"/>
        </w:trPr>
        <w:tc>
          <w:tcPr>
            <w:tcW w:w="5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9E4C84" w:rsidRDefault="009E4C84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61956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E47C5" w:rsidRPr="00DF6D0D" w:rsidRDefault="00DF6D0D" w:rsidP="003E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61427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1245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DF6D0D" w:rsidP="00DF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4613" w:rsidRDefault="007B4613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4613" w:rsidRPr="003E47C5" w:rsidRDefault="007B4613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555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E47C5" w:rsidRPr="003E47C5" w:rsidRDefault="009E4C84" w:rsidP="009E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1350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1545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"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Консалт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Белстрой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инск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ул.Мясникова,39,  к.331, дата государственной регистрации 09.11.2017г.                                                                                                                                          УНП 192994082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555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проводился аудит: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555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9E4C84" w:rsidRDefault="003E47C5" w:rsidP="009E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</w:t>
            </w:r>
            <w:r w:rsidR="0029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</w:t>
            </w:r>
            <w:r w:rsidR="0029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960"/>
        </w:trPr>
        <w:tc>
          <w:tcPr>
            <w:tcW w:w="103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1800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3E47C5" w:rsidP="009E4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бухгалтерская отчетность достоверно во всех существенных аспектах отражает финансовое положение                                                                                                                             ОАО "</w:t>
            </w:r>
            <w:proofErr w:type="spellStart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Гроднопромстрой</w:t>
            </w:r>
            <w:proofErr w:type="spellEnd"/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по состоянию на 31 декабря 20</w:t>
            </w:r>
            <w:r w:rsidR="00297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E4C84" w:rsidRPr="009E4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года, финансовые результаты его деятельности и изменение его финансового положения, в том числе движение денежных средств за год, закончившийся на указанную дату, в соответствии  с законодательством  Республики Беларусь.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855"/>
        </w:trPr>
        <w:tc>
          <w:tcPr>
            <w:tcW w:w="1034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источник опубликования аудиторского заключения по бухгалтерской (финансовой) отчетности в полном объеме:</w:t>
            </w:r>
          </w:p>
        </w:tc>
      </w:tr>
      <w:tr w:rsidR="003E47C5" w:rsidRPr="003E47C5" w:rsidTr="007B4613">
        <w:tblPrEx>
          <w:tblLook w:val="04A0" w:firstRow="1" w:lastRow="0" w:firstColumn="1" w:lastColumn="0" w:noHBand="0" w:noVBand="1"/>
        </w:tblPrEx>
        <w:trPr>
          <w:gridAfter w:val="3"/>
          <w:wAfter w:w="326" w:type="dxa"/>
          <w:trHeight w:val="510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7B4613" w:rsidP="009E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 ОАО "</w:t>
            </w:r>
            <w:proofErr w:type="spellStart"/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Гроднопромстрой</w:t>
            </w:r>
            <w:proofErr w:type="spellEnd"/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r w:rsidR="00304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672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04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04.202</w:t>
            </w:r>
            <w:r w:rsidR="009E4C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304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47C5"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ЕПФР</w:t>
            </w:r>
          </w:p>
        </w:tc>
      </w:tr>
    </w:tbl>
    <w:p w:rsidR="003E47C5" w:rsidRDefault="006F1459" w:rsidP="003E47C5">
      <w:r>
        <w:t xml:space="preserve"> </w:t>
      </w:r>
    </w:p>
    <w:tbl>
      <w:tblPr>
        <w:tblW w:w="10674" w:type="dxa"/>
        <w:tblLook w:val="04A0" w:firstRow="1" w:lastRow="0" w:firstColumn="1" w:lastColumn="0" w:noHBand="0" w:noVBand="1"/>
      </w:tblPr>
      <w:tblGrid>
        <w:gridCol w:w="4825"/>
        <w:gridCol w:w="2093"/>
        <w:gridCol w:w="1016"/>
        <w:gridCol w:w="1838"/>
        <w:gridCol w:w="222"/>
        <w:gridCol w:w="222"/>
        <w:gridCol w:w="222"/>
        <w:gridCol w:w="236"/>
      </w:tblGrid>
      <w:tr w:rsidR="003E47C5" w:rsidRPr="003E47C5" w:rsidTr="003E47C5">
        <w:trPr>
          <w:gridAfter w:val="1"/>
          <w:wAfter w:w="236" w:type="dxa"/>
          <w:trHeight w:val="720"/>
        </w:trPr>
        <w:tc>
          <w:tcPr>
            <w:tcW w:w="104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  <w:bookmarkStart w:id="0" w:name="_GoBack"/>
        <w:bookmarkEnd w:id="0"/>
      </w:tr>
      <w:tr w:rsidR="003E47C5" w:rsidRPr="003E47C5" w:rsidTr="003E47C5">
        <w:trPr>
          <w:gridAfter w:val="1"/>
          <w:wAfter w:w="236" w:type="dxa"/>
          <w:trHeight w:val="1125"/>
        </w:trPr>
        <w:tc>
          <w:tcPr>
            <w:tcW w:w="10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</w:t>
            </w:r>
          </w:p>
        </w:tc>
      </w:tr>
      <w:tr w:rsidR="003E47C5" w:rsidRPr="003E47C5" w:rsidTr="003E47C5">
        <w:trPr>
          <w:gridAfter w:val="1"/>
          <w:wAfter w:w="236" w:type="dxa"/>
          <w:trHeight w:val="690"/>
        </w:trPr>
        <w:tc>
          <w:tcPr>
            <w:tcW w:w="104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3E47C5" w:rsidRPr="003E47C5" w:rsidTr="003E47C5">
        <w:trPr>
          <w:trHeight w:val="45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www.grodnopromstroy.by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7C5" w:rsidRPr="003E47C5" w:rsidRDefault="003E47C5" w:rsidP="003E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47C5" w:rsidRPr="003E47C5" w:rsidRDefault="003E47C5" w:rsidP="003E47C5"/>
    <w:sectPr w:rsidR="003E47C5" w:rsidRPr="003E47C5" w:rsidSect="007B4613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BE" w:rsidRDefault="00A516BE" w:rsidP="003E47C5">
      <w:pPr>
        <w:spacing w:after="0" w:line="240" w:lineRule="auto"/>
      </w:pPr>
      <w:r>
        <w:separator/>
      </w:r>
    </w:p>
  </w:endnote>
  <w:endnote w:type="continuationSeparator" w:id="0">
    <w:p w:rsidR="00A516BE" w:rsidRDefault="00A516BE" w:rsidP="003E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BE" w:rsidRDefault="00A516BE" w:rsidP="003E47C5">
      <w:pPr>
        <w:spacing w:after="0" w:line="240" w:lineRule="auto"/>
      </w:pPr>
      <w:r>
        <w:separator/>
      </w:r>
    </w:p>
  </w:footnote>
  <w:footnote w:type="continuationSeparator" w:id="0">
    <w:p w:rsidR="00A516BE" w:rsidRDefault="00A516BE" w:rsidP="003E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C5"/>
    <w:rsid w:val="00003086"/>
    <w:rsid w:val="00012F56"/>
    <w:rsid w:val="00047691"/>
    <w:rsid w:val="00074CD3"/>
    <w:rsid w:val="00081D6C"/>
    <w:rsid w:val="000F467E"/>
    <w:rsid w:val="00134FF6"/>
    <w:rsid w:val="0016400C"/>
    <w:rsid w:val="001F110D"/>
    <w:rsid w:val="00233179"/>
    <w:rsid w:val="002976A6"/>
    <w:rsid w:val="00304969"/>
    <w:rsid w:val="00341FBF"/>
    <w:rsid w:val="003B28C6"/>
    <w:rsid w:val="003B2A9E"/>
    <w:rsid w:val="003E47C5"/>
    <w:rsid w:val="003F33FA"/>
    <w:rsid w:val="00470DB1"/>
    <w:rsid w:val="00502E0A"/>
    <w:rsid w:val="00590456"/>
    <w:rsid w:val="005C0969"/>
    <w:rsid w:val="005D1569"/>
    <w:rsid w:val="00601053"/>
    <w:rsid w:val="00601515"/>
    <w:rsid w:val="00622745"/>
    <w:rsid w:val="00672980"/>
    <w:rsid w:val="006D3E7F"/>
    <w:rsid w:val="006F1459"/>
    <w:rsid w:val="0074030B"/>
    <w:rsid w:val="00741C6B"/>
    <w:rsid w:val="00761F06"/>
    <w:rsid w:val="00772156"/>
    <w:rsid w:val="007B4613"/>
    <w:rsid w:val="00813D81"/>
    <w:rsid w:val="00814FF2"/>
    <w:rsid w:val="008D1531"/>
    <w:rsid w:val="008D60DD"/>
    <w:rsid w:val="00904226"/>
    <w:rsid w:val="009205BE"/>
    <w:rsid w:val="009E4C84"/>
    <w:rsid w:val="00A516BE"/>
    <w:rsid w:val="00B00A0D"/>
    <w:rsid w:val="00B01F8F"/>
    <w:rsid w:val="00C40670"/>
    <w:rsid w:val="00C459B3"/>
    <w:rsid w:val="00CA30A4"/>
    <w:rsid w:val="00CA5966"/>
    <w:rsid w:val="00CA63B9"/>
    <w:rsid w:val="00D228EB"/>
    <w:rsid w:val="00D83472"/>
    <w:rsid w:val="00DF6D0D"/>
    <w:rsid w:val="00E476E0"/>
    <w:rsid w:val="00E51EB0"/>
    <w:rsid w:val="00EB2854"/>
    <w:rsid w:val="00EE21BC"/>
    <w:rsid w:val="00F8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7C5"/>
  </w:style>
  <w:style w:type="paragraph" w:styleId="a5">
    <w:name w:val="footer"/>
    <w:basedOn w:val="a"/>
    <w:link w:val="a6"/>
    <w:uiPriority w:val="99"/>
    <w:unhideWhenUsed/>
    <w:rsid w:val="003E4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7C5"/>
  </w:style>
  <w:style w:type="paragraph" w:styleId="a7">
    <w:name w:val="Balloon Text"/>
    <w:basedOn w:val="a"/>
    <w:link w:val="a8"/>
    <w:uiPriority w:val="99"/>
    <w:semiHidden/>
    <w:unhideWhenUsed/>
    <w:rsid w:val="007B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7C5"/>
  </w:style>
  <w:style w:type="paragraph" w:styleId="a5">
    <w:name w:val="footer"/>
    <w:basedOn w:val="a"/>
    <w:link w:val="a6"/>
    <w:uiPriority w:val="99"/>
    <w:unhideWhenUsed/>
    <w:rsid w:val="003E4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7C5"/>
  </w:style>
  <w:style w:type="paragraph" w:styleId="a7">
    <w:name w:val="Balloon Text"/>
    <w:basedOn w:val="a"/>
    <w:link w:val="a8"/>
    <w:uiPriority w:val="99"/>
    <w:semiHidden/>
    <w:unhideWhenUsed/>
    <w:rsid w:val="007B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166E-B803-47CC-9EBD-07CA6F09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Николаевна Максимчикас</cp:lastModifiedBy>
  <cp:revision>2</cp:revision>
  <cp:lastPrinted>2025-04-18T10:55:00Z</cp:lastPrinted>
  <dcterms:created xsi:type="dcterms:W3CDTF">2026-04-16T08:58:00Z</dcterms:created>
  <dcterms:modified xsi:type="dcterms:W3CDTF">2026-04-16T08:58:00Z</dcterms:modified>
</cp:coreProperties>
</file>